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5F" w:rsidRDefault="0061105F" w:rsidP="007E44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занятий по подготовке обучающихся государственных и муниципальных общеобразовательных организаций Ставропольского края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участию во всероссийской олимпиаде школьников </w:t>
      </w:r>
      <w:r w:rsidRPr="007E44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</w:t>
      </w:r>
      <w:r w:rsidR="007E4498" w:rsidRPr="007E44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английскому</w:t>
      </w:r>
      <w:r w:rsidRPr="007E44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языку</w:t>
      </w: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(10-11 классы)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с 22 ноября по 14 декабря 2021 г.</w:t>
      </w:r>
    </w:p>
    <w:p w:rsidR="005E53DE" w:rsidRPr="00A73111" w:rsidRDefault="005E53DE" w:rsidP="005E53D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</w:p>
    <w:tbl>
      <w:tblPr>
        <w:tblW w:w="14627" w:type="dxa"/>
        <w:jc w:val="center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6"/>
        <w:gridCol w:w="1278"/>
        <w:gridCol w:w="3991"/>
        <w:gridCol w:w="2388"/>
        <w:gridCol w:w="2410"/>
        <w:gridCol w:w="2974"/>
      </w:tblGrid>
      <w:tr w:rsidR="005E53DE" w:rsidRPr="00A73111" w:rsidTr="000357E7">
        <w:trPr>
          <w:trHeight w:val="149"/>
          <w:jc w:val="center"/>
        </w:trPr>
        <w:tc>
          <w:tcPr>
            <w:tcW w:w="1586" w:type="dxa"/>
          </w:tcPr>
          <w:p w:rsidR="005E53DE" w:rsidRPr="00A73111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1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8" w:type="dxa"/>
          </w:tcPr>
          <w:p w:rsidR="005E53DE" w:rsidRPr="00A73111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1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:rsidR="005E53DE" w:rsidRPr="00A73111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91" w:type="dxa"/>
          </w:tcPr>
          <w:p w:rsidR="005E53DE" w:rsidRPr="00A73111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1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Ссылка</w:t>
            </w:r>
          </w:p>
          <w:p w:rsidR="005E53DE" w:rsidRPr="00A73111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1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курс</w:t>
            </w:r>
          </w:p>
        </w:tc>
        <w:tc>
          <w:tcPr>
            <w:tcW w:w="2388" w:type="dxa"/>
          </w:tcPr>
          <w:p w:rsidR="005E53DE" w:rsidRPr="00A73111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1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</w:tcPr>
          <w:p w:rsidR="005E53DE" w:rsidRPr="00A73111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1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 преподавателя (полностью)</w:t>
            </w:r>
          </w:p>
        </w:tc>
        <w:tc>
          <w:tcPr>
            <w:tcW w:w="2974" w:type="dxa"/>
          </w:tcPr>
          <w:p w:rsidR="005E53DE" w:rsidRPr="00A73111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1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Должность преподавателя (полностью)</w:t>
            </w:r>
          </w:p>
        </w:tc>
      </w:tr>
      <w:bookmarkEnd w:id="0"/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22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https://webinar.ncfu.ru/b/rky-rdd-zwy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Формат проведения олимпиад повышенного уровня: порядок выполнения заданий, основные навыки и ошибки.</w:t>
            </w: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Вартанова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Лиана Робертовна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23.11.21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– 19.00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jm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3-9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zp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pmw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Аспект Письмо</w:t>
            </w: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Татьяна Владимировна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24.11.21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– 19.00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jm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3-9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zp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pmw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E5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Лексико-грамматический аспект </w:t>
            </w: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Татьяна Владимировна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https://webinar.ncfu.ru/b/rky-rdd-zwy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Аспект Устная речь </w:t>
            </w: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Вартанова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Лиана Робертовна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26.11.21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– 19.00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jm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3-9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zp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pmw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Аспект Письмо </w:t>
            </w: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Татьяна Владимировна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08.00 – 12.00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jm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3-9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zp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pmw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E5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Лексико-грамматический аспект </w:t>
            </w: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Татьяна Владимировна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29.11.21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https://webinar.ncfu.ru/b/rky-rdd-zwy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Аспект </w:t>
            </w: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ВартановаЛиана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Робертовна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30.11.21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https://webinar.ncfu.ru/b/rky-rdd-zwy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Аспект </w:t>
            </w: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Вартанова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Лиана Робертовна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01.12.21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– 19.00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jm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3-9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zp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pmw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Аспект Письмо </w:t>
            </w: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Татьяна Владимировна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02.12.21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https://webinar.ncfu.ru/b/rky-rdd-zwy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Аспект Чтение </w:t>
            </w: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Вартанова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Лиана Робертовна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03.12.21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– 19.00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jm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3-9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zp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pmw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Аспект Письмо </w:t>
            </w: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Татьяна Владимировна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04.12.21</w:t>
            </w:r>
          </w:p>
        </w:tc>
        <w:tc>
          <w:tcPr>
            <w:tcW w:w="1278" w:type="dxa"/>
          </w:tcPr>
          <w:p w:rsidR="00A73111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8.30-</w:t>
            </w:r>
          </w:p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https://webinar.ncfu.ru/b/rky-rdd-zwy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Аспект Устная речь </w:t>
            </w: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Вартанова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Лиана Робертовна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05.12.21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– 1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jm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3-9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zp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pmw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Аспект Письмо </w:t>
            </w: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Татьяна Владимировна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06.12.21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https://webinar.ncfu.ru/b/rky-rdd-zwy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Аспект Устная речь </w:t>
            </w: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Вартанова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Лиана Робертовна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07.12.21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https://webinar.ncfu.ru/b/rky-rdd-zwy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Аспект </w:t>
            </w: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Вартанова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Лиана Робертовна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08.12.21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– 19.00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jm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3-9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zp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pmw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E53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Лексико-грамматический аспект </w:t>
            </w: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Татьяна Владимировна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149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09.12.21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https://webinar.ncfu.ru/b/rky-rdd-zwy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Аспект Чтение</w:t>
            </w: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Вартанова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Лиана Робертовна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597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08.00 – 12.00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jm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3-9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zp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pmw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Аспект </w:t>
            </w: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Татьяна Владимировна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563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14.00-18.00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https://webinar.ncfu.ru/b/rky-rdd-zwy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Пробное тестирование </w:t>
            </w: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Вартанова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Лиана Робертовна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доцент кафедры теории и практики перевода</w:t>
            </w:r>
          </w:p>
        </w:tc>
      </w:tr>
      <w:tr w:rsidR="005E53DE" w:rsidRPr="005E53DE" w:rsidTr="000357E7">
        <w:trPr>
          <w:trHeight w:val="841"/>
          <w:jc w:val="center"/>
        </w:trPr>
        <w:tc>
          <w:tcPr>
            <w:tcW w:w="1586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14.12.21</w:t>
            </w:r>
          </w:p>
        </w:tc>
        <w:tc>
          <w:tcPr>
            <w:tcW w:w="1278" w:type="dxa"/>
          </w:tcPr>
          <w:p w:rsidR="005E53DE" w:rsidRPr="005E53DE" w:rsidRDefault="005E53DE" w:rsidP="00A731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– 19.00</w:t>
            </w:r>
          </w:p>
        </w:tc>
        <w:tc>
          <w:tcPr>
            <w:tcW w:w="3991" w:type="dxa"/>
          </w:tcPr>
          <w:p w:rsidR="005E53DE" w:rsidRPr="005E53DE" w:rsidRDefault="005D1A9D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jm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3-9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zp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pmw</w:t>
              </w:r>
            </w:hyperlink>
          </w:p>
        </w:tc>
        <w:tc>
          <w:tcPr>
            <w:tcW w:w="2388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Пробное тестирование (разбор ошибок). Зачет</w:t>
            </w:r>
          </w:p>
        </w:tc>
        <w:tc>
          <w:tcPr>
            <w:tcW w:w="2410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Татьяна Владимировна</w:t>
            </w:r>
          </w:p>
        </w:tc>
        <w:tc>
          <w:tcPr>
            <w:tcW w:w="2974" w:type="dxa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теории и практики перевода</w:t>
            </w:r>
          </w:p>
        </w:tc>
      </w:tr>
    </w:tbl>
    <w:p w:rsidR="005E53DE" w:rsidRPr="005E53DE" w:rsidRDefault="005E53DE" w:rsidP="005E53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32085C" w:rsidSect="007E4498">
      <w:headerReference w:type="default" r:id="rId2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9D" w:rsidRDefault="005D1A9D" w:rsidP="007E4498">
      <w:pPr>
        <w:spacing w:after="0" w:line="240" w:lineRule="auto"/>
      </w:pPr>
      <w:r>
        <w:separator/>
      </w:r>
    </w:p>
  </w:endnote>
  <w:endnote w:type="continuationSeparator" w:id="0">
    <w:p w:rsidR="005D1A9D" w:rsidRDefault="005D1A9D" w:rsidP="007E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9D" w:rsidRDefault="005D1A9D" w:rsidP="007E4498">
      <w:pPr>
        <w:spacing w:after="0" w:line="240" w:lineRule="auto"/>
      </w:pPr>
      <w:r>
        <w:separator/>
      </w:r>
    </w:p>
  </w:footnote>
  <w:footnote w:type="continuationSeparator" w:id="0">
    <w:p w:rsidR="005D1A9D" w:rsidRDefault="005D1A9D" w:rsidP="007E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998145"/>
      <w:docPartObj>
        <w:docPartGallery w:val="Page Numbers (Top of Page)"/>
        <w:docPartUnique/>
      </w:docPartObj>
    </w:sdtPr>
    <w:sdtEndPr/>
    <w:sdtContent>
      <w:p w:rsidR="007E4498" w:rsidRDefault="007E449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111">
          <w:rPr>
            <w:noProof/>
          </w:rPr>
          <w:t>2</w:t>
        </w:r>
        <w:r>
          <w:fldChar w:fldCharType="end"/>
        </w:r>
      </w:p>
    </w:sdtContent>
  </w:sdt>
  <w:p w:rsidR="007E4498" w:rsidRDefault="007E44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990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6C95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7226"/>
    <w:multiLevelType w:val="hybridMultilevel"/>
    <w:tmpl w:val="F16E9562"/>
    <w:lvl w:ilvl="0" w:tplc="DD6887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DAE"/>
    <w:multiLevelType w:val="hybridMultilevel"/>
    <w:tmpl w:val="BB5A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424A"/>
    <w:multiLevelType w:val="hybridMultilevel"/>
    <w:tmpl w:val="CC2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4759"/>
    <w:multiLevelType w:val="hybridMultilevel"/>
    <w:tmpl w:val="C68A532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64"/>
    <w:rsid w:val="00077C63"/>
    <w:rsid w:val="0032085C"/>
    <w:rsid w:val="00330617"/>
    <w:rsid w:val="003A350C"/>
    <w:rsid w:val="003B28BC"/>
    <w:rsid w:val="003F676A"/>
    <w:rsid w:val="00442953"/>
    <w:rsid w:val="00490E66"/>
    <w:rsid w:val="004C04A4"/>
    <w:rsid w:val="005124AB"/>
    <w:rsid w:val="00562738"/>
    <w:rsid w:val="005D1A9D"/>
    <w:rsid w:val="005E53DE"/>
    <w:rsid w:val="00603B62"/>
    <w:rsid w:val="0061105F"/>
    <w:rsid w:val="00714825"/>
    <w:rsid w:val="007E4498"/>
    <w:rsid w:val="008053D4"/>
    <w:rsid w:val="008C2E44"/>
    <w:rsid w:val="00900632"/>
    <w:rsid w:val="0099747E"/>
    <w:rsid w:val="009A6AAC"/>
    <w:rsid w:val="00A6053D"/>
    <w:rsid w:val="00A73111"/>
    <w:rsid w:val="00B00333"/>
    <w:rsid w:val="00BA7086"/>
    <w:rsid w:val="00C30B89"/>
    <w:rsid w:val="00C41F06"/>
    <w:rsid w:val="00CB2986"/>
    <w:rsid w:val="00E36B2B"/>
    <w:rsid w:val="00E37127"/>
    <w:rsid w:val="00E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ncfu.ru/b/rky-rdd-zwy" TargetMode="External"/><Relationship Id="rId13" Type="http://schemas.openxmlformats.org/officeDocument/2006/relationships/hyperlink" Target="https://webinar.ncfu.ru/b/jm3-9zp-pmw" TargetMode="External"/><Relationship Id="rId18" Type="http://schemas.openxmlformats.org/officeDocument/2006/relationships/hyperlink" Target="https://webinar.ncfu.ru/b/jm3-9zp-pmw" TargetMode="External"/><Relationship Id="rId26" Type="http://schemas.openxmlformats.org/officeDocument/2006/relationships/hyperlink" Target="https://webinar.ncfu.ru/b/rky-rdd-zw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inar.ncfu.ru/b/rky-rdd-zw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binar.ncfu.ru/b/jm3-9zp-pmw" TargetMode="External"/><Relationship Id="rId17" Type="http://schemas.openxmlformats.org/officeDocument/2006/relationships/hyperlink" Target="https://webinar.ncfu.ru/b/rky-rdd-zwy" TargetMode="External"/><Relationship Id="rId25" Type="http://schemas.openxmlformats.org/officeDocument/2006/relationships/hyperlink" Target="https://webinar.ncfu.ru/b/jm3-9zp-pm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inar.ncfu.ru/b/jm3-9zp-pmw" TargetMode="External"/><Relationship Id="rId20" Type="http://schemas.openxmlformats.org/officeDocument/2006/relationships/hyperlink" Target="https://webinar.ncfu.ru/b/jm3-9zp-pmw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inar.ncfu.ru/b/rky-rdd-zwy" TargetMode="External"/><Relationship Id="rId24" Type="http://schemas.openxmlformats.org/officeDocument/2006/relationships/hyperlink" Target="https://webinar.ncfu.ru/b/rky-rdd-zw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inar.ncfu.ru/b/rky-rdd-zwy" TargetMode="External"/><Relationship Id="rId23" Type="http://schemas.openxmlformats.org/officeDocument/2006/relationships/hyperlink" Target="https://webinar.ncfu.ru/b/jm3-9zp-pmw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ebinar.ncfu.ru/b/jm3-9zp-pmw" TargetMode="External"/><Relationship Id="rId19" Type="http://schemas.openxmlformats.org/officeDocument/2006/relationships/hyperlink" Target="https://webinar.ncfu.ru/b/rky-rdd-zw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ncfu.ru/b/jm3-9zp-pmw" TargetMode="External"/><Relationship Id="rId14" Type="http://schemas.openxmlformats.org/officeDocument/2006/relationships/hyperlink" Target="https://webinar.ncfu.ru/b/rky-rdd-zwy" TargetMode="External"/><Relationship Id="rId22" Type="http://schemas.openxmlformats.org/officeDocument/2006/relationships/hyperlink" Target="https://webinar.ncfu.ru/b/rky-rdd-zwy" TargetMode="External"/><Relationship Id="rId27" Type="http://schemas.openxmlformats.org/officeDocument/2006/relationships/hyperlink" Target="https://webinar.ncfu.ru/b/jm3-9zp-pm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Алтыева Инна Степановна</dc:creator>
  <cp:lastModifiedBy>Оксана Александровна Юрова</cp:lastModifiedBy>
  <cp:revision>3</cp:revision>
  <dcterms:created xsi:type="dcterms:W3CDTF">2021-12-02T06:19:00Z</dcterms:created>
  <dcterms:modified xsi:type="dcterms:W3CDTF">2021-12-02T06:25:00Z</dcterms:modified>
</cp:coreProperties>
</file>